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A" w:rsidRPr="0073756A" w:rsidRDefault="00883B31" w:rsidP="007375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  15.05.2020r.</w:t>
      </w:r>
    </w:p>
    <w:p w:rsidR="0073756A" w:rsidRDefault="0073756A" w:rsidP="009E5815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36"/>
        </w:rPr>
      </w:pPr>
    </w:p>
    <w:p w:rsidR="0073756A" w:rsidRDefault="00883B31" w:rsidP="0073756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83B31">
        <w:rPr>
          <w:rFonts w:ascii="Times New Roman" w:hAnsi="Times New Roman" w:cs="Times New Roman"/>
          <w:sz w:val="28"/>
          <w:szCs w:val="36"/>
        </w:rPr>
        <w:t>Temat:</w:t>
      </w:r>
      <w:r>
        <w:rPr>
          <w:rFonts w:ascii="Times New Roman" w:hAnsi="Times New Roman" w:cs="Times New Roman"/>
          <w:b/>
          <w:sz w:val="28"/>
          <w:szCs w:val="36"/>
        </w:rPr>
        <w:t xml:space="preserve"> 100-tna rocznica</w:t>
      </w:r>
      <w:r w:rsidR="0073756A" w:rsidRPr="003D33E8">
        <w:rPr>
          <w:rFonts w:ascii="Times New Roman" w:hAnsi="Times New Roman" w:cs="Times New Roman"/>
          <w:b/>
          <w:sz w:val="28"/>
          <w:szCs w:val="36"/>
        </w:rPr>
        <w:t xml:space="preserve"> urodzin św. Jana Pawła II</w:t>
      </w:r>
    </w:p>
    <w:p w:rsidR="00140A8A" w:rsidRPr="000946D6" w:rsidRDefault="00140A8A" w:rsidP="00140A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6F5D" w:rsidRPr="000946D6" w:rsidRDefault="00864D30" w:rsidP="004010B5">
      <w:pPr>
        <w:pStyle w:val="Bezodstpw"/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Dzisiaj katechezę proponu</w:t>
      </w:r>
      <w:r w:rsidR="00E90D4A">
        <w:rPr>
          <w:rFonts w:ascii="Times New Roman" w:hAnsi="Times New Roman" w:cs="Times New Roman"/>
          <w:sz w:val="24"/>
          <w:szCs w:val="24"/>
          <w:lang w:eastAsia="pl-PL"/>
        </w:rPr>
        <w:t>ję</w:t>
      </w:r>
      <w:r w:rsidR="004010B5" w:rsidRPr="000946D6">
        <w:rPr>
          <w:rFonts w:ascii="Times New Roman" w:hAnsi="Times New Roman" w:cs="Times New Roman"/>
          <w:sz w:val="24"/>
          <w:szCs w:val="24"/>
          <w:lang w:eastAsia="pl-PL"/>
        </w:rPr>
        <w:t xml:space="preserve"> rozpocząć od rozwiązania Quizu o Janie Pawle II, </w:t>
      </w:r>
      <w:r w:rsidR="000946D6" w:rsidRPr="000946D6">
        <w:rPr>
          <w:rFonts w:ascii="Times New Roman" w:hAnsi="Times New Roman" w:cs="Times New Roman"/>
          <w:sz w:val="24"/>
          <w:szCs w:val="24"/>
          <w:lang w:eastAsia="pl-PL"/>
        </w:rPr>
        <w:t>chciał</w:t>
      </w:r>
      <w:r w:rsidR="00E90D4A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0946D6" w:rsidRPr="000946D6">
        <w:rPr>
          <w:rFonts w:ascii="Times New Roman" w:hAnsi="Times New Roman" w:cs="Times New Roman"/>
          <w:sz w:val="24"/>
          <w:szCs w:val="24"/>
          <w:lang w:eastAsia="pl-PL"/>
        </w:rPr>
        <w:t>bym się dowiedzieć</w:t>
      </w:r>
      <w:r w:rsidR="00C025BD">
        <w:rPr>
          <w:rFonts w:ascii="Times New Roman" w:hAnsi="Times New Roman" w:cs="Times New Roman"/>
          <w:sz w:val="24"/>
          <w:szCs w:val="24"/>
          <w:lang w:eastAsia="pl-PL"/>
        </w:rPr>
        <w:t xml:space="preserve"> co </w:t>
      </w:r>
      <w:r w:rsidR="000946D6" w:rsidRPr="000946D6">
        <w:rPr>
          <w:rFonts w:ascii="Times New Roman" w:hAnsi="Times New Roman" w:cs="Times New Roman"/>
          <w:sz w:val="24"/>
          <w:szCs w:val="24"/>
          <w:lang w:eastAsia="pl-PL"/>
        </w:rPr>
        <w:t>wiecie o Ojcu Świętym:</w:t>
      </w:r>
    </w:p>
    <w:p w:rsidR="0068060F" w:rsidRPr="000946D6" w:rsidRDefault="00E97359" w:rsidP="000946D6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060F" w:rsidRPr="000946D6">
          <w:rPr>
            <w:rStyle w:val="Hipercze"/>
            <w:rFonts w:ascii="Times New Roman" w:hAnsi="Times New Roman" w:cs="Times New Roman"/>
            <w:sz w:val="24"/>
            <w:szCs w:val="24"/>
          </w:rPr>
          <w:t>http://testwiedzy.pl/gam</w:t>
        </w:r>
        <w:r w:rsidR="0068060F" w:rsidRPr="000946D6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="0068060F" w:rsidRPr="000946D6">
          <w:rPr>
            <w:rStyle w:val="Hipercze"/>
            <w:rFonts w:ascii="Times New Roman" w:hAnsi="Times New Roman" w:cs="Times New Roman"/>
            <w:sz w:val="24"/>
            <w:szCs w:val="24"/>
          </w:rPr>
          <w:t>/754.html</w:t>
        </w:r>
      </w:hyperlink>
      <w:r w:rsidR="0068060F" w:rsidRPr="0009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9E" w:rsidRPr="000946D6" w:rsidRDefault="00D4529E" w:rsidP="00140A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0C7A" w:rsidRDefault="00EC7736" w:rsidP="00A205C5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46D6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A205C5" w:rsidRPr="000946D6">
        <w:rPr>
          <w:rFonts w:ascii="Times New Roman" w:hAnsi="Times New Roman" w:cs="Times New Roman"/>
          <w:sz w:val="24"/>
          <w:szCs w:val="24"/>
          <w:lang w:eastAsia="pl-PL"/>
        </w:rPr>
        <w:t xml:space="preserve">to to </w:t>
      </w:r>
      <w:r w:rsidR="000F6802" w:rsidRPr="000946D6">
        <w:rPr>
          <w:rFonts w:ascii="Times New Roman" w:hAnsi="Times New Roman" w:cs="Times New Roman"/>
          <w:sz w:val="24"/>
          <w:szCs w:val="24"/>
          <w:lang w:eastAsia="pl-PL"/>
        </w:rPr>
        <w:t xml:space="preserve">jest </w:t>
      </w:r>
      <w:r w:rsidRPr="000946D6">
        <w:rPr>
          <w:rFonts w:ascii="Times New Roman" w:hAnsi="Times New Roman" w:cs="Times New Roman"/>
          <w:sz w:val="24"/>
          <w:szCs w:val="24"/>
          <w:lang w:eastAsia="pl-PL"/>
        </w:rPr>
        <w:t>„pielgrzym”?</w:t>
      </w:r>
    </w:p>
    <w:p w:rsidR="00A81296" w:rsidRDefault="00A81296" w:rsidP="00A205C5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Co jest potrzebne do pielgrzymowania</w:t>
      </w:r>
      <w:r w:rsidR="004607F7">
        <w:rPr>
          <w:rFonts w:ascii="Times New Roman" w:hAnsi="Times New Roman" w:cs="Times New Roman"/>
          <w:sz w:val="24"/>
          <w:szCs w:val="24"/>
          <w:lang w:eastAsia="pl-PL"/>
        </w:rPr>
        <w:t xml:space="preserve"> oraz do przygotowania takiego spotkania</w:t>
      </w:r>
      <w:r>
        <w:rPr>
          <w:rFonts w:ascii="Times New Roman" w:hAnsi="Times New Roman" w:cs="Times New Roman"/>
          <w:sz w:val="24"/>
          <w:szCs w:val="24"/>
          <w:lang w:eastAsia="pl-PL"/>
        </w:rPr>
        <w:t>?</w:t>
      </w:r>
    </w:p>
    <w:p w:rsidR="0018105C" w:rsidRDefault="0018105C" w:rsidP="001810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3500" w:rsidRPr="00362DE0" w:rsidRDefault="008F3500" w:rsidP="008F3500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6D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Podróże apostolskie papieża Jana Pawła II były jednym z podstawowych elementów Jego pontyfikatu. </w:t>
      </w:r>
      <w:r w:rsidR="00E66993">
        <w:rPr>
          <w:rStyle w:val="Uwydatnienie"/>
          <w:rFonts w:ascii="Times New Roman" w:hAnsi="Times New Roman" w:cs="Times New Roman"/>
          <w:i w:val="0"/>
          <w:sz w:val="24"/>
          <w:szCs w:val="24"/>
        </w:rPr>
        <w:t>Jan Paweł II mówił o </w:t>
      </w:r>
      <w:r w:rsidRPr="000946D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sobie 13 VI.1987 na Jasnej Górze: </w:t>
      </w:r>
      <w:r w:rsidRPr="008F00B1">
        <w:rPr>
          <w:rStyle w:val="Uwydatnienie"/>
          <w:rFonts w:ascii="Times New Roman" w:hAnsi="Times New Roman" w:cs="Times New Roman"/>
          <w:sz w:val="24"/>
          <w:szCs w:val="24"/>
        </w:rPr>
        <w:t>„Wszędzie, gdzie mogę, nawiedzam (…) Kościół Powszechny poprzez różne Kościoły lokalne żyjące w poszczególnych krajach i na różnych kontynentach. Stałem się takim wędrującym pasterzem, wędrującym Papieżem, i w ten sposób pragnę służyć Kościoł</w:t>
      </w:r>
      <w:r w:rsidR="00E66993">
        <w:rPr>
          <w:rStyle w:val="Uwydatnienie"/>
          <w:rFonts w:ascii="Times New Roman" w:hAnsi="Times New Roman" w:cs="Times New Roman"/>
          <w:sz w:val="24"/>
          <w:szCs w:val="24"/>
        </w:rPr>
        <w:t>owi Powszechnemu i Kościołowi w </w:t>
      </w:r>
      <w:r w:rsidRPr="008F00B1">
        <w:rPr>
          <w:rStyle w:val="Uwydatnienie"/>
          <w:rFonts w:ascii="Times New Roman" w:hAnsi="Times New Roman" w:cs="Times New Roman"/>
          <w:sz w:val="24"/>
          <w:szCs w:val="24"/>
        </w:rPr>
        <w:t>różnych krajach świata, wśród różnych ludów i narodów, tak jak mnie na to stać”</w:t>
      </w:r>
      <w:r w:rsidR="00A53089" w:rsidRPr="008F00B1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8F00B1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:rsidR="00940937" w:rsidRPr="00E90D4A" w:rsidRDefault="00940937" w:rsidP="00E90D4A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D4A">
        <w:rPr>
          <w:rFonts w:ascii="Times New Roman" w:eastAsia="Times New Roman" w:hAnsi="Times New Roman" w:cs="Times New Roman"/>
          <w:sz w:val="24"/>
          <w:szCs w:val="24"/>
          <w:lang w:eastAsia="pl-PL"/>
        </w:rPr>
        <w:t>Jan Paweł II w ciągu 27 lat swojego pontyfikatu odbył 104 zagraniczne podróże apostolskie do 132 krajów na wszystkich kontynentach.</w:t>
      </w:r>
    </w:p>
    <w:p w:rsidR="00FE1633" w:rsidRDefault="00FE1633" w:rsidP="00FE163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1633" w:rsidRPr="00922E4B" w:rsidRDefault="00FE1633" w:rsidP="00FE163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>Pielgrzymki Ojca Świętego do Ojczyzny</w:t>
      </w:r>
      <w:r w:rsidR="00E90D4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E1633" w:rsidRPr="00922E4B" w:rsidRDefault="00FE1633" w:rsidP="00FE1633">
      <w:pPr>
        <w:pStyle w:val="Bezodstpw"/>
        <w:numPr>
          <w:ilvl w:val="0"/>
          <w:numId w:val="20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 xml:space="preserve">Pierwsza pielgrzymka: </w:t>
      </w:r>
    </w:p>
    <w:p w:rsidR="00FE1633" w:rsidRPr="00922E4B" w:rsidRDefault="00FE1633" w:rsidP="00FE1633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2 – 10 czerwca  1979 roku</w:t>
      </w:r>
    </w:p>
    <w:p w:rsidR="00FE1633" w:rsidRPr="00E90D4A" w:rsidRDefault="00FE1633" w:rsidP="00FE1633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Hasło pielgrzymki: </w:t>
      </w:r>
      <w:r w:rsidRPr="00E90D4A">
        <w:rPr>
          <w:rFonts w:ascii="Times New Roman" w:hAnsi="Times New Roman" w:cs="Times New Roman"/>
          <w:b/>
          <w:i/>
          <w:sz w:val="24"/>
        </w:rPr>
        <w:t>Gaude Mater Polonia.</w:t>
      </w:r>
    </w:p>
    <w:p w:rsidR="00FE1633" w:rsidRPr="00922E4B" w:rsidRDefault="00FE1633" w:rsidP="00FE1633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Cel pielgrzymki: Uczczenie św. Stanisława, krakowskiego biskupa, patrona Polski w 900 rocznicę jego śmierci oraz uroczyste zakończenie I Synodu Diecezji Krakowskiej; pożegnanie z rodakami.</w:t>
      </w:r>
    </w:p>
    <w:p w:rsidR="00FE1633" w:rsidRPr="009E5815" w:rsidRDefault="00FE1633" w:rsidP="00FE1633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W Warszawie na Placu Zwycięstwa Jan Paweł II mówił: „Kościół przyniósł Polsce Chrystusa – to znaczy klucz do rozumienia tej wielkiej i podstawowej rzeczywistości, jaką jest człowiek (…). Niech zstąpi Duch Twój! Niech zstąpi Duch Twój! I odnowi oblicze ziemi. Tej ziemi!”</w:t>
      </w:r>
    </w:p>
    <w:p w:rsidR="00FE1633" w:rsidRPr="00922E4B" w:rsidRDefault="00FE1633" w:rsidP="00FE1633">
      <w:pPr>
        <w:pStyle w:val="Bezodstpw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 xml:space="preserve">Druga pielgrzymka: </w:t>
      </w:r>
    </w:p>
    <w:p w:rsidR="00FE1633" w:rsidRPr="00922E4B" w:rsidRDefault="00FE1633" w:rsidP="00FE1633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16 – 23 czerwca 1983 roku</w:t>
      </w:r>
    </w:p>
    <w:p w:rsidR="00FE1633" w:rsidRPr="00E90D4A" w:rsidRDefault="00FE1633" w:rsidP="00FE1633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Hasło pielgrzymki: </w:t>
      </w:r>
      <w:r w:rsidRPr="00E90D4A">
        <w:rPr>
          <w:rFonts w:ascii="Times New Roman" w:hAnsi="Times New Roman" w:cs="Times New Roman"/>
          <w:b/>
          <w:i/>
          <w:sz w:val="24"/>
        </w:rPr>
        <w:t>Pokój Tobie, Ojczyzno moja.</w:t>
      </w:r>
    </w:p>
    <w:p w:rsidR="00FE1633" w:rsidRPr="00922E4B" w:rsidRDefault="00FE1633" w:rsidP="00FE1633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i/>
          <w:iCs/>
          <w:sz w:val="24"/>
        </w:rPr>
        <w:t xml:space="preserve">„Osobiście zawsze uważałem, że nawiedzenie Ojczyzny w tej historycznej okoliczności jest nie tylko wewnętrzną potrzebą mego serca, ale także i moją szczególną powinnością jako Biskupa </w:t>
      </w:r>
      <w:r w:rsidRPr="00922E4B">
        <w:rPr>
          <w:rFonts w:ascii="Times New Roman" w:hAnsi="Times New Roman" w:cs="Times New Roman"/>
          <w:i/>
          <w:iCs/>
          <w:sz w:val="24"/>
        </w:rPr>
        <w:lastRenderedPageBreak/>
        <w:t>Rzymu. Uważam, że powinienem być z mymi rodakami w tym wzniosłym, a zarazem trudnym momencie dziejów Ojczyzny. Pokój Tobie, Polsko! Ojczyzno moja! Pokój Tobie!”.</w:t>
      </w:r>
    </w:p>
    <w:p w:rsidR="00FE1633" w:rsidRPr="009E5815" w:rsidRDefault="00FE1633" w:rsidP="00FE1633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Być ze swymi rodakami podczas trwającego stanu wojennego. Jubileusz 600-lecia obecności Cudownego Obrazu Matki Bożej na Jasnej Górze. Beatyfikacja o. Rafała Kalinowskiego,</w:t>
      </w:r>
      <w:r w:rsidR="00AE29CE">
        <w:rPr>
          <w:rFonts w:ascii="Times New Roman" w:hAnsi="Times New Roman" w:cs="Times New Roman"/>
          <w:sz w:val="24"/>
        </w:rPr>
        <w:t xml:space="preserve">     </w:t>
      </w:r>
      <w:r w:rsidRPr="00922E4B">
        <w:rPr>
          <w:rFonts w:ascii="Times New Roman" w:hAnsi="Times New Roman" w:cs="Times New Roman"/>
          <w:sz w:val="24"/>
        </w:rPr>
        <w:t xml:space="preserve"> br. Alberta Chmielowskiego, Urszuli Ledóchowskiej.</w:t>
      </w:r>
    </w:p>
    <w:p w:rsidR="00FE1633" w:rsidRPr="00922E4B" w:rsidRDefault="00FE1633" w:rsidP="00FE1633">
      <w:pPr>
        <w:pStyle w:val="Bezodstpw"/>
        <w:numPr>
          <w:ilvl w:val="0"/>
          <w:numId w:val="24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 xml:space="preserve">Trzecia pielgrzymka: </w:t>
      </w:r>
    </w:p>
    <w:p w:rsidR="00FE1633" w:rsidRPr="00922E4B" w:rsidRDefault="00FE1633" w:rsidP="00FE1633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8 – 14 czerwca 1987 roku </w:t>
      </w:r>
    </w:p>
    <w:p w:rsidR="00FE1633" w:rsidRPr="00E90D4A" w:rsidRDefault="00FE1633" w:rsidP="00FE1633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Hasło pielgrzymki: </w:t>
      </w:r>
      <w:r w:rsidRPr="00E90D4A">
        <w:rPr>
          <w:rFonts w:ascii="Times New Roman" w:hAnsi="Times New Roman" w:cs="Times New Roman"/>
          <w:b/>
          <w:i/>
          <w:sz w:val="24"/>
        </w:rPr>
        <w:t>Do końca ich umiłował.</w:t>
      </w:r>
    </w:p>
    <w:p w:rsidR="00FE1633" w:rsidRPr="00922E4B" w:rsidRDefault="00FE1633" w:rsidP="00FE1633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Beatyfikacja Karoliny Kózkówny i bpa Michała Kozala. Udział w II Krajowym Kongresie Eucharystycznym przebiegającym pod hasłem: „Do końca ich umiłował”.</w:t>
      </w:r>
    </w:p>
    <w:p w:rsidR="00FE1633" w:rsidRPr="00922E4B" w:rsidRDefault="00FE1633" w:rsidP="00FE1633">
      <w:pPr>
        <w:pStyle w:val="Bezodstpw"/>
        <w:numPr>
          <w:ilvl w:val="0"/>
          <w:numId w:val="24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 xml:space="preserve">Czwarta pielgrzymka: </w:t>
      </w:r>
    </w:p>
    <w:p w:rsidR="00FE1633" w:rsidRPr="00922E4B" w:rsidRDefault="00FE1633" w:rsidP="00FE1633">
      <w:pPr>
        <w:pStyle w:val="Bezodstpw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1 – 9 czerwca, 13 – 16 sierpnia 1991 roku</w:t>
      </w:r>
    </w:p>
    <w:p w:rsidR="00FE1633" w:rsidRPr="00922E4B" w:rsidRDefault="00FE1633" w:rsidP="00FE1633">
      <w:pPr>
        <w:pStyle w:val="Bezodstpw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Hasło pielgrzymki: </w:t>
      </w:r>
      <w:r w:rsidRPr="00E90D4A">
        <w:rPr>
          <w:rFonts w:ascii="Times New Roman" w:hAnsi="Times New Roman" w:cs="Times New Roman"/>
          <w:b/>
          <w:i/>
          <w:sz w:val="24"/>
        </w:rPr>
        <w:t>Bogu dziękujcie, ducha nie gaście.</w:t>
      </w:r>
    </w:p>
    <w:p w:rsidR="00FE1633" w:rsidRPr="00922E4B" w:rsidRDefault="00FE1633" w:rsidP="00FE1633">
      <w:pPr>
        <w:pStyle w:val="Bezodstpw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Wskazania Polakom drogi postępowania w obliczu nowych zmian politycznych. Beatyfikacja bpa Józefa S. Pelczara, m. Bolesławy Lament i o. Rafała Chylińskiego.</w:t>
      </w:r>
    </w:p>
    <w:p w:rsidR="00FE1633" w:rsidRPr="00922E4B" w:rsidRDefault="00FE1633" w:rsidP="00FE1633">
      <w:pPr>
        <w:pStyle w:val="Bezodstpw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Na placu Zwycięstwa w Warszawie, mówił: </w:t>
      </w:r>
      <w:r w:rsidRPr="00922E4B">
        <w:rPr>
          <w:rFonts w:ascii="Times New Roman" w:hAnsi="Times New Roman" w:cs="Times New Roman"/>
          <w:i/>
          <w:iCs/>
          <w:sz w:val="24"/>
        </w:rPr>
        <w:t>„Dziś powtarzam to wołanie u początku nowego okresu dziejów Polski: ‘Niech zstąpi Duch Twój! I odnowi ziemię’.</w:t>
      </w:r>
      <w:r w:rsidR="00E90D4A">
        <w:rPr>
          <w:rFonts w:ascii="Times New Roman" w:hAnsi="Times New Roman" w:cs="Times New Roman"/>
          <w:i/>
          <w:iCs/>
          <w:sz w:val="24"/>
        </w:rPr>
        <w:t xml:space="preserve">          </w:t>
      </w:r>
      <w:r w:rsidRPr="00922E4B">
        <w:rPr>
          <w:rFonts w:ascii="Times New Roman" w:hAnsi="Times New Roman" w:cs="Times New Roman"/>
          <w:i/>
          <w:iCs/>
          <w:sz w:val="24"/>
        </w:rPr>
        <w:t xml:space="preserve"> Niech odnowi! Bardzo potrzebuje odnowy ta ziemia: odnowy w mocy Ducha Prawdy, albowiem ‘Duch sam  przychodzi z pomocą naszej słabości’ (Rz 8,26)”.</w:t>
      </w:r>
    </w:p>
    <w:p w:rsidR="00FE1633" w:rsidRPr="009E5815" w:rsidRDefault="00FE1633" w:rsidP="00FE1633">
      <w:pPr>
        <w:pStyle w:val="Bezodstpw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VI Światowy Dzień Młodzieży – Częstochowa 1991 oraz beatyfikacja Anieli Salawy.</w:t>
      </w:r>
    </w:p>
    <w:p w:rsidR="00FE1633" w:rsidRPr="00922E4B" w:rsidRDefault="00FE1633" w:rsidP="00FE1633">
      <w:pPr>
        <w:pStyle w:val="Bezodstpw"/>
        <w:numPr>
          <w:ilvl w:val="0"/>
          <w:numId w:val="27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>Piąta pielgrzymka:</w:t>
      </w:r>
    </w:p>
    <w:p w:rsidR="00FE1633" w:rsidRPr="00922E4B" w:rsidRDefault="00FE1633" w:rsidP="00FE1633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22 maja 1995 roku</w:t>
      </w:r>
    </w:p>
    <w:p w:rsidR="00FE1633" w:rsidRPr="00922E4B" w:rsidRDefault="00FE1633" w:rsidP="00FE1633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Najkrótsza i nieoficjalna papieska wizyta w Polsce. Trwała zaledwie jeden dzień.</w:t>
      </w:r>
    </w:p>
    <w:p w:rsidR="00FE1633" w:rsidRPr="00922E4B" w:rsidRDefault="00FE1633" w:rsidP="00FE1633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Jan Paweł II przyjechał 22 maja 1995 r. z pielgrzymką do miejsca urodzenia Jana Sarkandra, którego kanonizował dzień wcześniej podczas pielgrzymki do Czech. </w:t>
      </w:r>
    </w:p>
    <w:p w:rsidR="00FE1633" w:rsidRPr="009E5815" w:rsidRDefault="00FE1633" w:rsidP="00FE1633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Hasło wizyty w Polsce brzmiało: „</w:t>
      </w:r>
      <w:r w:rsidRPr="00E90D4A">
        <w:rPr>
          <w:rFonts w:ascii="Times New Roman" w:hAnsi="Times New Roman" w:cs="Times New Roman"/>
          <w:b/>
          <w:i/>
          <w:sz w:val="24"/>
        </w:rPr>
        <w:t>Zło dobrem zwyciężaj</w:t>
      </w:r>
      <w:r w:rsidRPr="00922E4B">
        <w:rPr>
          <w:rFonts w:ascii="Times New Roman" w:hAnsi="Times New Roman" w:cs="Times New Roman"/>
          <w:sz w:val="24"/>
        </w:rPr>
        <w:t>”.</w:t>
      </w:r>
    </w:p>
    <w:p w:rsidR="00FE1633" w:rsidRPr="00922E4B" w:rsidRDefault="00FE1633" w:rsidP="00FE1633">
      <w:pPr>
        <w:pStyle w:val="Bezodstpw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>Szósta pielgrzymka:</w:t>
      </w:r>
    </w:p>
    <w:p w:rsidR="00FE1633" w:rsidRPr="00922E4B" w:rsidRDefault="00FE1633" w:rsidP="00FE1633">
      <w:pPr>
        <w:pStyle w:val="Bezodstpw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31 maja – 10 czerwca 1997</w:t>
      </w:r>
    </w:p>
    <w:p w:rsidR="00FE1633" w:rsidRPr="00E90D4A" w:rsidRDefault="00FE1633" w:rsidP="00FE1633">
      <w:pPr>
        <w:pStyle w:val="Bezodstpw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Hasło: </w:t>
      </w:r>
      <w:r w:rsidRPr="00E90D4A">
        <w:rPr>
          <w:rFonts w:ascii="Times New Roman" w:hAnsi="Times New Roman" w:cs="Times New Roman"/>
          <w:b/>
          <w:i/>
          <w:sz w:val="24"/>
        </w:rPr>
        <w:t>Chrystus wczoraj, dziś i na wieki.</w:t>
      </w:r>
    </w:p>
    <w:p w:rsidR="00FE1633" w:rsidRPr="00922E4B" w:rsidRDefault="00FE1633" w:rsidP="00FE1633">
      <w:pPr>
        <w:pStyle w:val="Bezodstpw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Papieskie przemówienia dotyczyły Eucharystii, pojednania, ekumenizmu, rodziny, pracy poszanowania zdrowia i przyrody, wychowania i miłosierdzia.</w:t>
      </w:r>
    </w:p>
    <w:p w:rsidR="00D4529E" w:rsidRPr="009E5815" w:rsidRDefault="00FE1633" w:rsidP="00FE1633">
      <w:pPr>
        <w:pStyle w:val="Bezodstpw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i/>
          <w:iCs/>
          <w:sz w:val="24"/>
        </w:rPr>
        <w:t>„Tak oto stoję pośród was jako pielgrzym, drodzy bracia i siostry, synowie i córki naszej wspólnej Ojczyzny (…)”.</w:t>
      </w:r>
    </w:p>
    <w:p w:rsidR="00FE1633" w:rsidRPr="00922E4B" w:rsidRDefault="00FE1633" w:rsidP="00FE1633">
      <w:pPr>
        <w:pStyle w:val="Bezodstpw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>Siódma pielgrzymka:</w:t>
      </w:r>
    </w:p>
    <w:p w:rsidR="00FE1633" w:rsidRPr="00922E4B" w:rsidRDefault="00FE1633" w:rsidP="00FE1633">
      <w:pPr>
        <w:pStyle w:val="Bezodstpw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5 – 17 czerwca 1997 roku</w:t>
      </w:r>
    </w:p>
    <w:p w:rsidR="00FE1633" w:rsidRPr="00E90D4A" w:rsidRDefault="00FE1633" w:rsidP="00FE1633">
      <w:pPr>
        <w:pStyle w:val="Bezodstpw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Hasło: </w:t>
      </w:r>
      <w:r w:rsidRPr="00E90D4A">
        <w:rPr>
          <w:rFonts w:ascii="Times New Roman" w:hAnsi="Times New Roman" w:cs="Times New Roman"/>
          <w:b/>
          <w:i/>
          <w:sz w:val="24"/>
        </w:rPr>
        <w:t>Bóg jest Miłością.</w:t>
      </w:r>
    </w:p>
    <w:p w:rsidR="00FE1633" w:rsidRPr="009E5815" w:rsidRDefault="00FE1633" w:rsidP="00FE1633">
      <w:pPr>
        <w:pStyle w:val="Bezodstpw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lastRenderedPageBreak/>
        <w:t>Zamknięcie II Ogólnopolskiego Synodu Plenarnego; kanonizacja bł. Kingi oraz beatyfikacja ks. Stefana W. Frelichowskiego i 108 męczenników, a także m. Reginy Protmann i Edmunda Bojanowskiego.</w:t>
      </w:r>
    </w:p>
    <w:p w:rsidR="00FE1633" w:rsidRPr="00922E4B" w:rsidRDefault="00FE1633" w:rsidP="00FE1633">
      <w:pPr>
        <w:pStyle w:val="Bezodstpw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922E4B">
        <w:rPr>
          <w:rFonts w:ascii="Times New Roman" w:hAnsi="Times New Roman" w:cs="Times New Roman"/>
          <w:b/>
          <w:sz w:val="24"/>
        </w:rPr>
        <w:t>Ósma pielgrzymka:</w:t>
      </w:r>
    </w:p>
    <w:p w:rsidR="00FE1633" w:rsidRPr="00922E4B" w:rsidRDefault="00FE1633" w:rsidP="00FE1633">
      <w:pPr>
        <w:pStyle w:val="Bezodstpw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16 – 19 sierpnia 2002 roku</w:t>
      </w:r>
    </w:p>
    <w:p w:rsidR="00FE1633" w:rsidRPr="00E90D4A" w:rsidRDefault="00FE1633" w:rsidP="00FE1633">
      <w:pPr>
        <w:pStyle w:val="Bezodstpw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922E4B">
        <w:rPr>
          <w:rFonts w:ascii="Times New Roman" w:hAnsi="Times New Roman" w:cs="Times New Roman"/>
          <w:sz w:val="24"/>
        </w:rPr>
        <w:t xml:space="preserve">Hasło: </w:t>
      </w:r>
      <w:r w:rsidRPr="00E90D4A">
        <w:rPr>
          <w:rFonts w:ascii="Times New Roman" w:hAnsi="Times New Roman" w:cs="Times New Roman"/>
          <w:b/>
          <w:i/>
          <w:sz w:val="24"/>
        </w:rPr>
        <w:t>Bóg bogaty w miłosierdzie.</w:t>
      </w:r>
    </w:p>
    <w:p w:rsidR="00FE1633" w:rsidRPr="00922E4B" w:rsidRDefault="00FE1633" w:rsidP="00FE1633">
      <w:pPr>
        <w:pStyle w:val="Bezodstpw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i/>
          <w:iCs/>
          <w:sz w:val="24"/>
        </w:rPr>
        <w:t>„Bóg jest miłosierny i my winniśmy być świadkami miłosierdzia, będąc jedni dla drugich miłosierni”.</w:t>
      </w:r>
    </w:p>
    <w:p w:rsidR="00FE1633" w:rsidRPr="009E5815" w:rsidRDefault="00FE1633" w:rsidP="009E5815">
      <w:pPr>
        <w:pStyle w:val="Bezodstpw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</w:rPr>
      </w:pPr>
      <w:r w:rsidRPr="00922E4B">
        <w:rPr>
          <w:rFonts w:ascii="Times New Roman" w:hAnsi="Times New Roman" w:cs="Times New Roman"/>
          <w:sz w:val="24"/>
        </w:rPr>
        <w:t>Jan Paweł II odbył 104 pielgrzymki podczas swojego pontyfikatu</w:t>
      </w:r>
      <w:r w:rsidR="00644A2A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="00442695">
        <w:rPr>
          <w:rFonts w:ascii="Times New Roman" w:hAnsi="Times New Roman" w:cs="Times New Roman"/>
          <w:sz w:val="24"/>
        </w:rPr>
        <w:t>,</w:t>
      </w:r>
      <w:r w:rsidR="00442695">
        <w:rPr>
          <w:rStyle w:val="Odwoanieprzypisudolnego"/>
          <w:rFonts w:ascii="Times New Roman" w:hAnsi="Times New Roman" w:cs="Times New Roman"/>
          <w:sz w:val="24"/>
        </w:rPr>
        <w:footnoteReference w:id="4"/>
      </w:r>
      <w:r w:rsidRPr="00922E4B">
        <w:rPr>
          <w:rFonts w:ascii="Times New Roman" w:hAnsi="Times New Roman" w:cs="Times New Roman"/>
          <w:sz w:val="24"/>
        </w:rPr>
        <w:t xml:space="preserve">. </w:t>
      </w:r>
    </w:p>
    <w:p w:rsidR="00E66993" w:rsidRDefault="00E66993" w:rsidP="00566E3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77D1" w:rsidRPr="00CD5379" w:rsidRDefault="00E90D4A" w:rsidP="006E77D1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Z</w:t>
      </w:r>
      <w:r w:rsidR="006E0B17">
        <w:rPr>
          <w:rFonts w:ascii="Times New Roman" w:hAnsi="Times New Roman" w:cs="Times New Roman"/>
          <w:b/>
          <w:sz w:val="24"/>
          <w:szCs w:val="24"/>
          <w:lang w:eastAsia="pl-PL"/>
        </w:rPr>
        <w:t>apis do zeszytu</w:t>
      </w:r>
      <w:r w:rsidR="006E77D1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9E5815" w:rsidRPr="000946D6" w:rsidRDefault="006E77D1" w:rsidP="00362DE0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6291">
        <w:rPr>
          <w:rFonts w:ascii="Times New Roman" w:hAnsi="Times New Roman" w:cs="Times New Roman"/>
          <w:sz w:val="24"/>
          <w:szCs w:val="24"/>
          <w:lang w:eastAsia="pl-PL"/>
        </w:rPr>
        <w:t xml:space="preserve">Papieskie pielgrzymki </w:t>
      </w:r>
      <w:r>
        <w:rPr>
          <w:rFonts w:ascii="Times New Roman" w:hAnsi="Times New Roman" w:cs="Times New Roman"/>
          <w:sz w:val="24"/>
          <w:szCs w:val="24"/>
          <w:lang w:eastAsia="pl-PL"/>
        </w:rPr>
        <w:t>miały za zadanie przenikać w głąb każdego człowieka oraz przemieniać go i przybliżać do świętości. Kościół ze swojej natury jest pielgrzymujący i misyjny, który wędruje przez cały świat. Natomiast każdy chrześcijanin powinien pielgrzymować w głąb s</w:t>
      </w:r>
      <w:r w:rsidR="00362DE0">
        <w:rPr>
          <w:rFonts w:ascii="Times New Roman" w:hAnsi="Times New Roman" w:cs="Times New Roman"/>
          <w:sz w:val="24"/>
          <w:szCs w:val="24"/>
          <w:lang w:eastAsia="pl-PL"/>
        </w:rPr>
        <w:t>iebie i ku ziemi obiecanej, a tą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ziemią obiecaną jest królestwo niebieskie</w:t>
      </w:r>
      <w:r w:rsidR="00362DE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76E06" w:rsidRDefault="00576E06" w:rsidP="0099557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76E06" w:rsidRDefault="00362DE0" w:rsidP="00362DE0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62DE0">
        <w:rPr>
          <w:rFonts w:ascii="Times New Roman" w:hAnsi="Times New Roman" w:cs="Times New Roman"/>
          <w:color w:val="C00000"/>
          <w:sz w:val="24"/>
          <w:szCs w:val="24"/>
        </w:rPr>
        <w:t>Praca domowa: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815" w:rsidRPr="009E5815">
        <w:rPr>
          <w:rFonts w:ascii="Times New Roman" w:hAnsi="Times New Roman" w:cs="Times New Roman"/>
          <w:sz w:val="24"/>
          <w:szCs w:val="24"/>
        </w:rPr>
        <w:t>Napisz</w:t>
      </w:r>
      <w:r w:rsidR="009E5815">
        <w:rPr>
          <w:rFonts w:ascii="Times New Roman" w:hAnsi="Times New Roman" w:cs="Times New Roman"/>
          <w:sz w:val="24"/>
          <w:szCs w:val="24"/>
        </w:rPr>
        <w:t xml:space="preserve"> osobistą modlitwę lub wiersz dedykowany św. Janowi Pawłowi II</w:t>
      </w:r>
    </w:p>
    <w:p w:rsidR="00153037" w:rsidRPr="0047358D" w:rsidRDefault="00153037" w:rsidP="00362DE0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</w:t>
      </w:r>
      <w:r w:rsidRPr="00153037">
        <w:rPr>
          <w:rFonts w:ascii="Times New Roman" w:hAnsi="Times New Roman" w:cs="Times New Roman"/>
          <w:sz w:val="24"/>
          <w:szCs w:val="24"/>
        </w:rPr>
        <w:t>Proszę przesłać na mój adres</w:t>
      </w:r>
      <w:r w:rsidR="004735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7358D" w:rsidRPr="0047358D">
        <w:rPr>
          <w:rFonts w:ascii="Times New Roman" w:hAnsi="Times New Roman" w:cs="Times New Roman"/>
          <w:sz w:val="24"/>
          <w:szCs w:val="24"/>
        </w:rPr>
        <w:t>do dnia 18.05.2020 r.</w:t>
      </w:r>
    </w:p>
    <w:p w:rsidR="00C025BD" w:rsidRPr="0047358D" w:rsidRDefault="00C025BD" w:rsidP="00C025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557E" w:rsidRPr="00160F15" w:rsidRDefault="00160F15" w:rsidP="00160F15">
      <w:pPr>
        <w:pStyle w:val="Bezodstpw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54762">
        <w:rPr>
          <w:rFonts w:ascii="Times New Roman" w:hAnsi="Times New Roman" w:cs="Times New Roman"/>
          <w:sz w:val="24"/>
          <w:szCs w:val="24"/>
        </w:rPr>
        <w:t xml:space="preserve">podsumowanie wiadomości z </w:t>
      </w:r>
      <w:r w:rsidR="009E5815">
        <w:rPr>
          <w:rFonts w:ascii="Times New Roman" w:hAnsi="Times New Roman" w:cs="Times New Roman"/>
          <w:sz w:val="24"/>
          <w:szCs w:val="24"/>
        </w:rPr>
        <w:t>katechezy rozwiąż</w:t>
      </w:r>
      <w:r>
        <w:rPr>
          <w:rFonts w:ascii="Times New Roman" w:hAnsi="Times New Roman" w:cs="Times New Roman"/>
          <w:sz w:val="24"/>
          <w:szCs w:val="24"/>
        </w:rPr>
        <w:t xml:space="preserve"> sobie Quiz </w:t>
      </w:r>
    </w:p>
    <w:p w:rsidR="00B54762" w:rsidRDefault="00B54762" w:rsidP="00F14AD6">
      <w:pPr>
        <w:pStyle w:val="Bezodstpw"/>
        <w:jc w:val="both"/>
      </w:pPr>
    </w:p>
    <w:p w:rsidR="00F14AD6" w:rsidRPr="000946D6" w:rsidRDefault="00E97359" w:rsidP="00F14A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576C" w:rsidRPr="000946D6">
          <w:rPr>
            <w:rStyle w:val="Hipercze"/>
            <w:rFonts w:ascii="Times New Roman" w:hAnsi="Times New Roman" w:cs="Times New Roman"/>
            <w:sz w:val="24"/>
            <w:szCs w:val="24"/>
          </w:rPr>
          <w:t>https://samequizy.pl/jak-dobrze-znas</w:t>
        </w:r>
        <w:r w:rsidR="0020576C" w:rsidRPr="000946D6">
          <w:rPr>
            <w:rStyle w:val="Hipercze"/>
            <w:rFonts w:ascii="Times New Roman" w:hAnsi="Times New Roman" w:cs="Times New Roman"/>
            <w:sz w:val="24"/>
            <w:szCs w:val="24"/>
          </w:rPr>
          <w:t>z</w:t>
        </w:r>
        <w:r w:rsidR="0020576C" w:rsidRPr="000946D6">
          <w:rPr>
            <w:rStyle w:val="Hipercze"/>
            <w:rFonts w:ascii="Times New Roman" w:hAnsi="Times New Roman" w:cs="Times New Roman"/>
            <w:sz w:val="24"/>
            <w:szCs w:val="24"/>
          </w:rPr>
          <w:t>-sw-jana-pawla-ii/</w:t>
        </w:r>
      </w:hyperlink>
      <w:r w:rsidR="0020576C" w:rsidRPr="0009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6C" w:rsidRDefault="0020576C" w:rsidP="00F14A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4762" w:rsidRDefault="00B54762" w:rsidP="00F14A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0D95" w:rsidRDefault="008E0D95" w:rsidP="008E0D95">
      <w:pPr>
        <w:pStyle w:val="Bezodstpw"/>
        <w:numPr>
          <w:ilvl w:val="0"/>
          <w:numId w:val="15"/>
        </w:num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95">
        <w:rPr>
          <w:rFonts w:ascii="Times New Roman" w:hAnsi="Times New Roman" w:cs="Times New Roman"/>
          <w:b/>
          <w:sz w:val="24"/>
          <w:szCs w:val="24"/>
        </w:rPr>
        <w:t>Zakończenie</w:t>
      </w:r>
    </w:p>
    <w:p w:rsidR="008E0D95" w:rsidRDefault="008E0D95" w:rsidP="008E0D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0B04" w:rsidRPr="00E40B04" w:rsidRDefault="00F23333" w:rsidP="00E40B04">
      <w:pPr>
        <w:pStyle w:val="Bezodstpw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E5815">
        <w:rPr>
          <w:rFonts w:ascii="Times New Roman" w:hAnsi="Times New Roman" w:cs="Times New Roman"/>
          <w:sz w:val="24"/>
          <w:szCs w:val="24"/>
        </w:rPr>
        <w:t xml:space="preserve">W ramach ciekawości </w:t>
      </w:r>
      <w:r w:rsidR="005179A3" w:rsidRPr="009E5815">
        <w:rPr>
          <w:rFonts w:ascii="Times New Roman" w:hAnsi="Times New Roman" w:cs="Times New Roman"/>
          <w:sz w:val="24"/>
          <w:szCs w:val="24"/>
        </w:rPr>
        <w:t xml:space="preserve">zachęcam do </w:t>
      </w:r>
      <w:r w:rsidR="009D2FF7" w:rsidRPr="009E5815">
        <w:rPr>
          <w:rFonts w:ascii="Times New Roman" w:hAnsi="Times New Roman" w:cs="Times New Roman"/>
          <w:sz w:val="24"/>
          <w:szCs w:val="24"/>
        </w:rPr>
        <w:t>obejrzenia filmów</w:t>
      </w:r>
      <w:r w:rsidR="001910F7" w:rsidRPr="009E5815">
        <w:rPr>
          <w:rFonts w:ascii="Times New Roman" w:hAnsi="Times New Roman" w:cs="Times New Roman"/>
          <w:sz w:val="24"/>
          <w:szCs w:val="24"/>
        </w:rPr>
        <w:t xml:space="preserve"> o Janie Pawle II</w:t>
      </w:r>
      <w:r w:rsidR="009D2FF7" w:rsidRPr="009E5815">
        <w:rPr>
          <w:rFonts w:ascii="Times New Roman" w:hAnsi="Times New Roman" w:cs="Times New Roman"/>
          <w:sz w:val="24"/>
          <w:szCs w:val="24"/>
        </w:rPr>
        <w:t xml:space="preserve"> </w:t>
      </w:r>
      <w:r w:rsidR="00E40B04">
        <w:rPr>
          <w:rFonts w:ascii="Times New Roman" w:hAnsi="Times New Roman" w:cs="Times New Roman"/>
          <w:sz w:val="24"/>
          <w:szCs w:val="24"/>
        </w:rPr>
        <w:t>w gronie rodzinnym.</w:t>
      </w:r>
    </w:p>
    <w:p w:rsidR="005179A3" w:rsidRPr="009E5815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hyperlink r:id="rId9" w:history="1">
        <w:r w:rsidR="005179A3" w:rsidRPr="009E5815">
          <w:rPr>
            <w:rStyle w:val="Hipercze"/>
            <w:rFonts w:ascii="Times New Roman" w:hAnsi="Times New Roman" w:cs="Times New Roman"/>
            <w:sz w:val="24"/>
          </w:rPr>
          <w:t>https://www.youtube.com/watch?v=Q05xHqDukik</w:t>
        </w:r>
      </w:hyperlink>
      <w:r w:rsidR="005179A3" w:rsidRPr="009E5815">
        <w:rPr>
          <w:rFonts w:ascii="Times New Roman" w:hAnsi="Times New Roman" w:cs="Times New Roman"/>
          <w:sz w:val="24"/>
        </w:rPr>
        <w:t>  </w:t>
      </w:r>
    </w:p>
    <w:p w:rsidR="00AE6AD6" w:rsidRPr="00760DC2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</w:hyperlink>
      <w:hyperlink r:id="rId11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://www.youtube.com/watch?v=NpOv4wdkQ6M</w:t>
        </w:r>
      </w:hyperlink>
      <w:r w:rsidR="00796170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D6" w:rsidRPr="00760DC2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https://www.youtube.com/watch?v=q2ZPCuMj4ik</w:t>
        </w:r>
      </w:hyperlink>
      <w:r w:rsidR="00796170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D6" w:rsidRPr="00760DC2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https://www.youtube.com/watch?v=HwqJEI7VKdo</w:t>
        </w:r>
      </w:hyperlink>
      <w:r w:rsidR="00796170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D6" w:rsidRPr="00760DC2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https://www.youtube.com/watch?v=bKoGKa74eQU</w:t>
        </w:r>
      </w:hyperlink>
      <w:r w:rsidR="00796170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D6" w:rsidRPr="00760DC2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https://www.youtube.com/watch?v=mZlpIB8qbMY</w:t>
        </w:r>
      </w:hyperlink>
      <w:r w:rsidR="00796170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D6" w:rsidRPr="00760DC2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https://www.youtube.com/watch?v=6-BzRsMMqfM</w:t>
        </w:r>
      </w:hyperlink>
      <w:r w:rsidR="00796170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D6" w:rsidRPr="00760DC2" w:rsidRDefault="00E97359" w:rsidP="00760DC2">
      <w:pPr>
        <w:pStyle w:val="Bezodstpw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96170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https://www.youtube.com/watch?v=w8ATg3fcoPM</w:t>
        </w:r>
      </w:hyperlink>
      <w:r w:rsidR="00796170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DC2" w:rsidRDefault="00760DC2" w:rsidP="00760DC2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10F7" w:rsidRPr="00680CDF" w:rsidRDefault="001910F7" w:rsidP="00760DC2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529E" w:rsidRDefault="00D4529E" w:rsidP="00D452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333" w:rsidRDefault="00F23333" w:rsidP="00D452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3333" w:rsidSect="00E40B04">
      <w:footerReference w:type="default" r:id="rId18"/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05" w:rsidRDefault="00CE7D05" w:rsidP="004C24F9">
      <w:pPr>
        <w:spacing w:after="0" w:line="240" w:lineRule="auto"/>
      </w:pPr>
      <w:r>
        <w:separator/>
      </w:r>
    </w:p>
  </w:endnote>
  <w:endnote w:type="continuationSeparator" w:id="1">
    <w:p w:rsidR="00CE7D05" w:rsidRDefault="00CE7D05" w:rsidP="004C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081"/>
      <w:docPartObj>
        <w:docPartGallery w:val="Page Numbers (Bottom of Page)"/>
        <w:docPartUnique/>
      </w:docPartObj>
    </w:sdtPr>
    <w:sdtContent>
      <w:p w:rsidR="00AB6F71" w:rsidRDefault="00E97359">
        <w:pPr>
          <w:pStyle w:val="Stopka"/>
          <w:jc w:val="right"/>
        </w:pPr>
        <w:fldSimple w:instr=" PAGE   \* MERGEFORMAT ">
          <w:r w:rsidR="009D511A">
            <w:rPr>
              <w:noProof/>
            </w:rPr>
            <w:t>3</w:t>
          </w:r>
        </w:fldSimple>
      </w:p>
    </w:sdtContent>
  </w:sdt>
  <w:p w:rsidR="00AB6F71" w:rsidRDefault="00AB6F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05" w:rsidRDefault="00CE7D05" w:rsidP="004C24F9">
      <w:pPr>
        <w:spacing w:after="0" w:line="240" w:lineRule="auto"/>
      </w:pPr>
      <w:r>
        <w:separator/>
      </w:r>
    </w:p>
  </w:footnote>
  <w:footnote w:type="continuationSeparator" w:id="1">
    <w:p w:rsidR="00CE7D05" w:rsidRDefault="00CE7D05" w:rsidP="004C24F9">
      <w:pPr>
        <w:spacing w:after="0" w:line="240" w:lineRule="auto"/>
      </w:pPr>
      <w:r>
        <w:continuationSeparator/>
      </w:r>
    </w:p>
  </w:footnote>
  <w:footnote w:id="2">
    <w:p w:rsidR="00AB6F71" w:rsidRPr="00A53089" w:rsidRDefault="00AB6F71" w:rsidP="00A53089">
      <w:pPr>
        <w:pStyle w:val="Bezodstpw"/>
        <w:rPr>
          <w:rFonts w:ascii="Times New Roman" w:hAnsi="Times New Roman" w:cs="Times New Roman"/>
          <w:sz w:val="20"/>
        </w:rPr>
      </w:pPr>
    </w:p>
  </w:footnote>
  <w:footnote w:id="3">
    <w:p w:rsidR="00AB6F71" w:rsidRPr="00442695" w:rsidRDefault="00AB6F71" w:rsidP="00442695">
      <w:pPr>
        <w:pStyle w:val="Bezodstpw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AB6F71" w:rsidRPr="00442695" w:rsidRDefault="00AB6F71" w:rsidP="00442695">
      <w:pPr>
        <w:pStyle w:val="Bezodstpw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FA"/>
    <w:multiLevelType w:val="hybridMultilevel"/>
    <w:tmpl w:val="84145C56"/>
    <w:lvl w:ilvl="0" w:tplc="25162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6AE4"/>
    <w:multiLevelType w:val="hybridMultilevel"/>
    <w:tmpl w:val="0EC01B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B6873"/>
    <w:multiLevelType w:val="hybridMultilevel"/>
    <w:tmpl w:val="A0DCC1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9F0"/>
    <w:multiLevelType w:val="hybridMultilevel"/>
    <w:tmpl w:val="11F8C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2FD8"/>
    <w:multiLevelType w:val="hybridMultilevel"/>
    <w:tmpl w:val="64AED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C3299"/>
    <w:multiLevelType w:val="hybridMultilevel"/>
    <w:tmpl w:val="A0FA05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7675"/>
    <w:multiLevelType w:val="hybridMultilevel"/>
    <w:tmpl w:val="9384D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25AB1"/>
    <w:multiLevelType w:val="hybridMultilevel"/>
    <w:tmpl w:val="26B8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E40DF"/>
    <w:multiLevelType w:val="hybridMultilevel"/>
    <w:tmpl w:val="ED6AC24E"/>
    <w:lvl w:ilvl="0" w:tplc="229AFA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509C"/>
    <w:multiLevelType w:val="hybridMultilevel"/>
    <w:tmpl w:val="7E0C0126"/>
    <w:lvl w:ilvl="0" w:tplc="47841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41839"/>
    <w:multiLevelType w:val="hybridMultilevel"/>
    <w:tmpl w:val="CB3A0BE0"/>
    <w:lvl w:ilvl="0" w:tplc="52785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255ED"/>
    <w:multiLevelType w:val="hybridMultilevel"/>
    <w:tmpl w:val="D06E9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174D"/>
    <w:multiLevelType w:val="hybridMultilevel"/>
    <w:tmpl w:val="0F42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5EF5"/>
    <w:multiLevelType w:val="hybridMultilevel"/>
    <w:tmpl w:val="5A281640"/>
    <w:lvl w:ilvl="0" w:tplc="E93E93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646F0"/>
    <w:multiLevelType w:val="hybridMultilevel"/>
    <w:tmpl w:val="4F48D1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C43"/>
    <w:multiLevelType w:val="hybridMultilevel"/>
    <w:tmpl w:val="A5DC6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A5D26"/>
    <w:multiLevelType w:val="hybridMultilevel"/>
    <w:tmpl w:val="74705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3DDE"/>
    <w:multiLevelType w:val="hybridMultilevel"/>
    <w:tmpl w:val="C3A4E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60DFE"/>
    <w:multiLevelType w:val="hybridMultilevel"/>
    <w:tmpl w:val="F190A3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445DB"/>
    <w:multiLevelType w:val="hybridMultilevel"/>
    <w:tmpl w:val="810C445A"/>
    <w:lvl w:ilvl="0" w:tplc="EA4A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07951"/>
    <w:multiLevelType w:val="hybridMultilevel"/>
    <w:tmpl w:val="BA225E3E"/>
    <w:lvl w:ilvl="0" w:tplc="E93E93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D19"/>
    <w:multiLevelType w:val="hybridMultilevel"/>
    <w:tmpl w:val="61905122"/>
    <w:lvl w:ilvl="0" w:tplc="0A1665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A17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70E9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CEF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095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D06C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41D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87A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4E3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55F192F"/>
    <w:multiLevelType w:val="hybridMultilevel"/>
    <w:tmpl w:val="9C723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133E4"/>
    <w:multiLevelType w:val="hybridMultilevel"/>
    <w:tmpl w:val="BD224394"/>
    <w:lvl w:ilvl="0" w:tplc="FC3C0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67796"/>
    <w:multiLevelType w:val="hybridMultilevel"/>
    <w:tmpl w:val="DA442452"/>
    <w:lvl w:ilvl="0" w:tplc="2C701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802BD"/>
    <w:multiLevelType w:val="hybridMultilevel"/>
    <w:tmpl w:val="876C9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C54C6"/>
    <w:multiLevelType w:val="hybridMultilevel"/>
    <w:tmpl w:val="461C0F6E"/>
    <w:lvl w:ilvl="0" w:tplc="AD7C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0351"/>
    <w:multiLevelType w:val="hybridMultilevel"/>
    <w:tmpl w:val="EB361D40"/>
    <w:lvl w:ilvl="0" w:tplc="E93E933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2BA4AC8"/>
    <w:multiLevelType w:val="hybridMultilevel"/>
    <w:tmpl w:val="7D720F54"/>
    <w:lvl w:ilvl="0" w:tplc="3C4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950426"/>
    <w:multiLevelType w:val="hybridMultilevel"/>
    <w:tmpl w:val="9BEC57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5497E"/>
    <w:multiLevelType w:val="hybridMultilevel"/>
    <w:tmpl w:val="6CA4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04133"/>
    <w:multiLevelType w:val="hybridMultilevel"/>
    <w:tmpl w:val="EE1AE6E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3444E85"/>
    <w:multiLevelType w:val="hybridMultilevel"/>
    <w:tmpl w:val="129E808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4AC486A"/>
    <w:multiLevelType w:val="hybridMultilevel"/>
    <w:tmpl w:val="8AB6E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356D0"/>
    <w:multiLevelType w:val="hybridMultilevel"/>
    <w:tmpl w:val="40DEF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84A9D"/>
    <w:multiLevelType w:val="hybridMultilevel"/>
    <w:tmpl w:val="53460BE0"/>
    <w:lvl w:ilvl="0" w:tplc="3D1CC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0465C"/>
    <w:multiLevelType w:val="hybridMultilevel"/>
    <w:tmpl w:val="DC182204"/>
    <w:lvl w:ilvl="0" w:tplc="6D0CD8A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3"/>
  </w:num>
  <w:num w:numId="5">
    <w:abstractNumId w:val="9"/>
  </w:num>
  <w:num w:numId="6">
    <w:abstractNumId w:val="10"/>
  </w:num>
  <w:num w:numId="7">
    <w:abstractNumId w:val="31"/>
  </w:num>
  <w:num w:numId="8">
    <w:abstractNumId w:val="19"/>
  </w:num>
  <w:num w:numId="9">
    <w:abstractNumId w:val="23"/>
  </w:num>
  <w:num w:numId="10">
    <w:abstractNumId w:val="28"/>
  </w:num>
  <w:num w:numId="11">
    <w:abstractNumId w:val="17"/>
  </w:num>
  <w:num w:numId="12">
    <w:abstractNumId w:val="0"/>
  </w:num>
  <w:num w:numId="13">
    <w:abstractNumId w:val="29"/>
  </w:num>
  <w:num w:numId="14">
    <w:abstractNumId w:val="33"/>
  </w:num>
  <w:num w:numId="15">
    <w:abstractNumId w:val="26"/>
  </w:num>
  <w:num w:numId="16">
    <w:abstractNumId w:val="8"/>
  </w:num>
  <w:num w:numId="17">
    <w:abstractNumId w:val="15"/>
  </w:num>
  <w:num w:numId="18">
    <w:abstractNumId w:val="24"/>
  </w:num>
  <w:num w:numId="19">
    <w:abstractNumId w:val="5"/>
  </w:num>
  <w:num w:numId="20">
    <w:abstractNumId w:val="35"/>
  </w:num>
  <w:num w:numId="21">
    <w:abstractNumId w:val="22"/>
  </w:num>
  <w:num w:numId="22">
    <w:abstractNumId w:val="12"/>
  </w:num>
  <w:num w:numId="23">
    <w:abstractNumId w:val="2"/>
  </w:num>
  <w:num w:numId="24">
    <w:abstractNumId w:val="30"/>
  </w:num>
  <w:num w:numId="25">
    <w:abstractNumId w:val="16"/>
  </w:num>
  <w:num w:numId="26">
    <w:abstractNumId w:val="18"/>
  </w:num>
  <w:num w:numId="27">
    <w:abstractNumId w:val="25"/>
  </w:num>
  <w:num w:numId="28">
    <w:abstractNumId w:val="14"/>
  </w:num>
  <w:num w:numId="29">
    <w:abstractNumId w:val="7"/>
  </w:num>
  <w:num w:numId="30">
    <w:abstractNumId w:val="1"/>
  </w:num>
  <w:num w:numId="31">
    <w:abstractNumId w:val="34"/>
  </w:num>
  <w:num w:numId="32">
    <w:abstractNumId w:val="4"/>
  </w:num>
  <w:num w:numId="33">
    <w:abstractNumId w:val="32"/>
  </w:num>
  <w:num w:numId="34">
    <w:abstractNumId w:val="21"/>
  </w:num>
  <w:num w:numId="35">
    <w:abstractNumId w:val="6"/>
  </w:num>
  <w:num w:numId="36">
    <w:abstractNumId w:val="1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A30"/>
    <w:rsid w:val="0000097A"/>
    <w:rsid w:val="00017C7F"/>
    <w:rsid w:val="000333CA"/>
    <w:rsid w:val="000577BA"/>
    <w:rsid w:val="00075B76"/>
    <w:rsid w:val="00086F5D"/>
    <w:rsid w:val="00087438"/>
    <w:rsid w:val="000946D6"/>
    <w:rsid w:val="000B000D"/>
    <w:rsid w:val="000C1A30"/>
    <w:rsid w:val="000D40A0"/>
    <w:rsid w:val="000F066F"/>
    <w:rsid w:val="000F60DD"/>
    <w:rsid w:val="000F6802"/>
    <w:rsid w:val="00140A8A"/>
    <w:rsid w:val="0014607C"/>
    <w:rsid w:val="00153037"/>
    <w:rsid w:val="00160F15"/>
    <w:rsid w:val="0018105C"/>
    <w:rsid w:val="001910F7"/>
    <w:rsid w:val="001A7E71"/>
    <w:rsid w:val="001B0C7A"/>
    <w:rsid w:val="00204F23"/>
    <w:rsid w:val="00205452"/>
    <w:rsid w:val="0020576C"/>
    <w:rsid w:val="00227925"/>
    <w:rsid w:val="00291170"/>
    <w:rsid w:val="002A42E4"/>
    <w:rsid w:val="00322AAC"/>
    <w:rsid w:val="00362DE0"/>
    <w:rsid w:val="003A6291"/>
    <w:rsid w:val="003D33E8"/>
    <w:rsid w:val="004010B5"/>
    <w:rsid w:val="00442695"/>
    <w:rsid w:val="004607F7"/>
    <w:rsid w:val="00462E20"/>
    <w:rsid w:val="0047358D"/>
    <w:rsid w:val="00481294"/>
    <w:rsid w:val="004A66C3"/>
    <w:rsid w:val="004C24F9"/>
    <w:rsid w:val="004D1C3D"/>
    <w:rsid w:val="005179A3"/>
    <w:rsid w:val="00566E31"/>
    <w:rsid w:val="00576E06"/>
    <w:rsid w:val="005A7E89"/>
    <w:rsid w:val="005C4AF6"/>
    <w:rsid w:val="0064159E"/>
    <w:rsid w:val="00644A2A"/>
    <w:rsid w:val="0068060F"/>
    <w:rsid w:val="00680CDF"/>
    <w:rsid w:val="006A08CF"/>
    <w:rsid w:val="006B0DF9"/>
    <w:rsid w:val="006E0B17"/>
    <w:rsid w:val="006E77D1"/>
    <w:rsid w:val="00710C55"/>
    <w:rsid w:val="00721174"/>
    <w:rsid w:val="0073756A"/>
    <w:rsid w:val="00760DC2"/>
    <w:rsid w:val="00771385"/>
    <w:rsid w:val="007929B2"/>
    <w:rsid w:val="00796170"/>
    <w:rsid w:val="007A2214"/>
    <w:rsid w:val="007B6B27"/>
    <w:rsid w:val="00820656"/>
    <w:rsid w:val="00864D30"/>
    <w:rsid w:val="0087626C"/>
    <w:rsid w:val="00883B31"/>
    <w:rsid w:val="008B7EEE"/>
    <w:rsid w:val="008D17A6"/>
    <w:rsid w:val="008E0D95"/>
    <w:rsid w:val="008F00B1"/>
    <w:rsid w:val="008F3500"/>
    <w:rsid w:val="00940937"/>
    <w:rsid w:val="0099557E"/>
    <w:rsid w:val="009A1ADE"/>
    <w:rsid w:val="009D2FF7"/>
    <w:rsid w:val="009D511A"/>
    <w:rsid w:val="009E5815"/>
    <w:rsid w:val="009F2241"/>
    <w:rsid w:val="009F697F"/>
    <w:rsid w:val="00A205C5"/>
    <w:rsid w:val="00A53089"/>
    <w:rsid w:val="00A81296"/>
    <w:rsid w:val="00A93750"/>
    <w:rsid w:val="00AB6F71"/>
    <w:rsid w:val="00AE29CE"/>
    <w:rsid w:val="00AE6AD6"/>
    <w:rsid w:val="00B0481B"/>
    <w:rsid w:val="00B54762"/>
    <w:rsid w:val="00B71798"/>
    <w:rsid w:val="00B87039"/>
    <w:rsid w:val="00BC11A8"/>
    <w:rsid w:val="00C025BD"/>
    <w:rsid w:val="00C33064"/>
    <w:rsid w:val="00C37141"/>
    <w:rsid w:val="00CB539A"/>
    <w:rsid w:val="00CD5379"/>
    <w:rsid w:val="00CE25B6"/>
    <w:rsid w:val="00CE7D05"/>
    <w:rsid w:val="00D36E24"/>
    <w:rsid w:val="00D41E53"/>
    <w:rsid w:val="00D4529E"/>
    <w:rsid w:val="00D90CBD"/>
    <w:rsid w:val="00DC7194"/>
    <w:rsid w:val="00DE3E0F"/>
    <w:rsid w:val="00E40B04"/>
    <w:rsid w:val="00E66993"/>
    <w:rsid w:val="00E90D4A"/>
    <w:rsid w:val="00E97359"/>
    <w:rsid w:val="00EB6CD9"/>
    <w:rsid w:val="00EC7736"/>
    <w:rsid w:val="00F0557E"/>
    <w:rsid w:val="00F14AD6"/>
    <w:rsid w:val="00F2171E"/>
    <w:rsid w:val="00F23333"/>
    <w:rsid w:val="00F7364E"/>
    <w:rsid w:val="00FE1633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A3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C1A30"/>
    <w:rPr>
      <w:i/>
      <w:iCs/>
    </w:rPr>
  </w:style>
  <w:style w:type="paragraph" w:styleId="NormalnyWeb">
    <w:name w:val="Normal (Web)"/>
    <w:basedOn w:val="Normalny"/>
    <w:uiPriority w:val="99"/>
    <w:unhideWhenUsed/>
    <w:rsid w:val="000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4F9"/>
    <w:rPr>
      <w:vertAlign w:val="superscript"/>
    </w:rPr>
  </w:style>
  <w:style w:type="paragraph" w:styleId="Bezodstpw">
    <w:name w:val="No Spacing"/>
    <w:uiPriority w:val="1"/>
    <w:qFormat/>
    <w:rsid w:val="000333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9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A7E89"/>
    <w:rPr>
      <w:b/>
      <w:bCs/>
    </w:rPr>
  </w:style>
  <w:style w:type="character" w:customStyle="1" w:styleId="werset">
    <w:name w:val="werset"/>
    <w:basedOn w:val="Domylnaczcionkaakapitu"/>
    <w:rsid w:val="00462E20"/>
  </w:style>
  <w:style w:type="character" w:styleId="UyteHipercze">
    <w:name w:val="FollowedHyperlink"/>
    <w:basedOn w:val="Domylnaczcionkaakapitu"/>
    <w:uiPriority w:val="99"/>
    <w:semiHidden/>
    <w:unhideWhenUsed/>
    <w:rsid w:val="00017C7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0B1"/>
  </w:style>
  <w:style w:type="paragraph" w:styleId="Stopka">
    <w:name w:val="footer"/>
    <w:basedOn w:val="Normalny"/>
    <w:link w:val="StopkaZnak"/>
    <w:uiPriority w:val="99"/>
    <w:unhideWhenUsed/>
    <w:rsid w:val="008F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0B1"/>
  </w:style>
  <w:style w:type="paragraph" w:styleId="Akapitzlist">
    <w:name w:val="List Paragraph"/>
    <w:basedOn w:val="Normalny"/>
    <w:uiPriority w:val="34"/>
    <w:qFormat/>
    <w:rsid w:val="0094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jak-dobrze-znasz-sw-jana-pawla-ii/" TargetMode="External"/><Relationship Id="rId13" Type="http://schemas.openxmlformats.org/officeDocument/2006/relationships/hyperlink" Target="https://www.youtube.com/watch?v=HwqJEI7VKd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stwiedzy.pl/game/754.html" TargetMode="External"/><Relationship Id="rId12" Type="http://schemas.openxmlformats.org/officeDocument/2006/relationships/hyperlink" Target="https://www.youtube.com/watch?v=q2ZPCuMj4ik" TargetMode="External"/><Relationship Id="rId17" Type="http://schemas.openxmlformats.org/officeDocument/2006/relationships/hyperlink" Target="https://www.youtube.com/watch?v=w8ATg3fco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-BzRsMMq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pOv4wdkQ6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ZlpIB8qbMY" TargetMode="External"/><Relationship Id="rId10" Type="http://schemas.openxmlformats.org/officeDocument/2006/relationships/hyperlink" Target="https://www.youtube.com/watch?v=NpOv4wdkQ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05xHqDukik" TargetMode="External"/><Relationship Id="rId14" Type="http://schemas.openxmlformats.org/officeDocument/2006/relationships/hyperlink" Target="https://www.youtube.com/watch?v=bKoGKa74e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BożenaLelito</cp:lastModifiedBy>
  <cp:revision>11</cp:revision>
  <dcterms:created xsi:type="dcterms:W3CDTF">2020-04-07T07:02:00Z</dcterms:created>
  <dcterms:modified xsi:type="dcterms:W3CDTF">2020-05-13T19:41:00Z</dcterms:modified>
</cp:coreProperties>
</file>